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83" w:rsidRPr="009C6304" w:rsidRDefault="00DC5D83" w:rsidP="009C6304">
      <w:pPr>
        <w:spacing w:after="0" w:line="360" w:lineRule="auto"/>
        <w:jc w:val="both"/>
        <w:rPr>
          <w:rFonts w:ascii="Arial" w:hAnsi="Arial" w:cs="Arial"/>
        </w:rPr>
      </w:pPr>
      <w:r w:rsidRPr="009C6304">
        <w:rPr>
          <w:rFonts w:ascii="Arial" w:hAnsi="Arial" w:cs="Arial"/>
        </w:rPr>
        <w:t xml:space="preserve">2. Linzer Polymer Extrusion- und </w:t>
      </w:r>
      <w:proofErr w:type="spellStart"/>
      <w:r w:rsidRPr="009C6304">
        <w:rPr>
          <w:rFonts w:ascii="Arial" w:hAnsi="Arial" w:cs="Arial"/>
        </w:rPr>
        <w:t>Compoundingtagung</w:t>
      </w:r>
      <w:proofErr w:type="spellEnd"/>
      <w:r w:rsidRPr="009C6304">
        <w:rPr>
          <w:rFonts w:ascii="Arial" w:hAnsi="Arial" w:cs="Arial"/>
        </w:rPr>
        <w:t xml:space="preserve"> </w:t>
      </w:r>
    </w:p>
    <w:p w:rsidR="00DC5D83" w:rsidRPr="0022247D" w:rsidRDefault="00D53F87" w:rsidP="009C6304">
      <w:pPr>
        <w:spacing w:after="0" w:line="360" w:lineRule="auto"/>
        <w:rPr>
          <w:rFonts w:ascii="Arial" w:hAnsi="Arial" w:cs="Arial"/>
          <w:b/>
          <w:bCs/>
          <w:sz w:val="32"/>
          <w:szCs w:val="32"/>
        </w:rPr>
      </w:pPr>
      <w:r w:rsidRPr="0022247D">
        <w:rPr>
          <w:rFonts w:ascii="Arial" w:hAnsi="Arial" w:cs="Arial"/>
          <w:b/>
          <w:bCs/>
          <w:sz w:val="32"/>
          <w:szCs w:val="32"/>
        </w:rPr>
        <w:t xml:space="preserve">Smarte Produktion </w:t>
      </w:r>
      <w:r w:rsidR="00DC5D83" w:rsidRPr="0022247D">
        <w:rPr>
          <w:rFonts w:ascii="Arial" w:hAnsi="Arial" w:cs="Arial"/>
          <w:b/>
          <w:bCs/>
          <w:sz w:val="32"/>
          <w:szCs w:val="32"/>
        </w:rPr>
        <w:t xml:space="preserve">lockte </w:t>
      </w:r>
      <w:proofErr w:type="spellStart"/>
      <w:r w:rsidR="00DC5D83" w:rsidRPr="0022247D">
        <w:rPr>
          <w:rFonts w:ascii="Arial" w:hAnsi="Arial" w:cs="Arial"/>
          <w:b/>
          <w:bCs/>
          <w:sz w:val="32"/>
          <w:szCs w:val="32"/>
        </w:rPr>
        <w:t>Extrusionsbranche</w:t>
      </w:r>
      <w:proofErr w:type="spellEnd"/>
      <w:r w:rsidR="00DC5D83" w:rsidRPr="0022247D">
        <w:rPr>
          <w:rFonts w:ascii="Arial" w:hAnsi="Arial" w:cs="Arial"/>
          <w:b/>
          <w:bCs/>
          <w:sz w:val="32"/>
          <w:szCs w:val="32"/>
        </w:rPr>
        <w:t xml:space="preserve"> nach Linz</w:t>
      </w:r>
    </w:p>
    <w:p w:rsidR="00DC5D83" w:rsidRPr="009C6304" w:rsidRDefault="00DC5D83" w:rsidP="009C6304">
      <w:pPr>
        <w:spacing w:after="0" w:line="360" w:lineRule="auto"/>
        <w:jc w:val="both"/>
        <w:rPr>
          <w:rFonts w:ascii="Arial" w:hAnsi="Arial" w:cs="Arial"/>
        </w:rPr>
      </w:pPr>
    </w:p>
    <w:p w:rsidR="00DC5D83" w:rsidRPr="009C6304" w:rsidRDefault="00F51555" w:rsidP="009C6304">
      <w:pPr>
        <w:spacing w:after="0" w:line="360" w:lineRule="auto"/>
        <w:jc w:val="both"/>
        <w:rPr>
          <w:rFonts w:ascii="Arial" w:hAnsi="Arial" w:cs="Arial"/>
          <w:b/>
          <w:bCs/>
        </w:rPr>
      </w:pPr>
      <w:r w:rsidRPr="009C6304">
        <w:rPr>
          <w:rFonts w:ascii="Arial" w:hAnsi="Arial" w:cs="Arial"/>
          <w:b/>
          <w:bCs/>
        </w:rPr>
        <w:t>Knapp</w:t>
      </w:r>
      <w:r w:rsidR="00DC5D83" w:rsidRPr="009C6304">
        <w:rPr>
          <w:rFonts w:ascii="Arial" w:hAnsi="Arial" w:cs="Arial"/>
          <w:b/>
          <w:bCs/>
        </w:rPr>
        <w:t xml:space="preserve"> 1</w:t>
      </w:r>
      <w:r w:rsidRPr="009C6304">
        <w:rPr>
          <w:rFonts w:ascii="Arial" w:hAnsi="Arial" w:cs="Arial"/>
          <w:b/>
          <w:bCs/>
        </w:rPr>
        <w:t>5</w:t>
      </w:r>
      <w:r w:rsidR="00DC5D83" w:rsidRPr="009C6304">
        <w:rPr>
          <w:rFonts w:ascii="Arial" w:hAnsi="Arial" w:cs="Arial"/>
          <w:b/>
          <w:bCs/>
        </w:rPr>
        <w:t xml:space="preserve">0 Teilnehmer folgten am 1. Dezember 2016 der Einladung des </w:t>
      </w:r>
      <w:r w:rsidR="00DC5D83" w:rsidRPr="009C6304">
        <w:rPr>
          <w:rFonts w:ascii="Arial" w:hAnsi="Arial" w:cs="Arial"/>
          <w:b/>
        </w:rPr>
        <w:t xml:space="preserve">Instituts für Polymer Extrusion und </w:t>
      </w:r>
      <w:proofErr w:type="spellStart"/>
      <w:r w:rsidR="00DC5D83" w:rsidRPr="009C6304">
        <w:rPr>
          <w:rFonts w:ascii="Arial" w:hAnsi="Arial" w:cs="Arial"/>
          <w:b/>
        </w:rPr>
        <w:t>Compounding</w:t>
      </w:r>
      <w:proofErr w:type="spellEnd"/>
      <w:r w:rsidR="00DC5D83" w:rsidRPr="009C6304">
        <w:rPr>
          <w:rFonts w:ascii="Arial" w:hAnsi="Arial" w:cs="Arial"/>
          <w:b/>
        </w:rPr>
        <w:t xml:space="preserve"> (</w:t>
      </w:r>
      <w:proofErr w:type="spellStart"/>
      <w:r w:rsidR="00DC5D83" w:rsidRPr="009C6304">
        <w:rPr>
          <w:rFonts w:ascii="Arial" w:hAnsi="Arial" w:cs="Arial"/>
          <w:b/>
        </w:rPr>
        <w:t>ipec</w:t>
      </w:r>
      <w:proofErr w:type="spellEnd"/>
      <w:r w:rsidR="00DC5D83" w:rsidRPr="009C6304">
        <w:rPr>
          <w:rFonts w:ascii="Arial" w:hAnsi="Arial" w:cs="Arial"/>
          <w:b/>
        </w:rPr>
        <w:t>) der Johannes Kepler Universität Linz und des Kunststoff-Clusters</w:t>
      </w:r>
      <w:r w:rsidR="00DC5D83" w:rsidRPr="009C6304">
        <w:rPr>
          <w:rFonts w:ascii="Arial" w:hAnsi="Arial" w:cs="Arial"/>
          <w:b/>
          <w:bCs/>
        </w:rPr>
        <w:t xml:space="preserve"> zur 2. Linzer Polymer Extrusion- und </w:t>
      </w:r>
      <w:proofErr w:type="spellStart"/>
      <w:r w:rsidR="00DC5D83" w:rsidRPr="009C6304">
        <w:rPr>
          <w:rFonts w:ascii="Arial" w:hAnsi="Arial" w:cs="Arial"/>
          <w:b/>
          <w:bCs/>
        </w:rPr>
        <w:t>Compoundingtagung</w:t>
      </w:r>
      <w:proofErr w:type="spellEnd"/>
      <w:r w:rsidR="00DC5D83" w:rsidRPr="009C6304">
        <w:rPr>
          <w:rFonts w:ascii="Arial" w:hAnsi="Arial" w:cs="Arial"/>
          <w:b/>
          <w:bCs/>
        </w:rPr>
        <w:t xml:space="preserve"> (2. LPEC) an der Johannes Kepler Universität in Linz/Oberösterreich.</w:t>
      </w:r>
    </w:p>
    <w:p w:rsidR="00F51555" w:rsidRPr="009C6304" w:rsidRDefault="00F51555" w:rsidP="009C6304">
      <w:pPr>
        <w:spacing w:after="0" w:line="360" w:lineRule="auto"/>
        <w:jc w:val="both"/>
        <w:rPr>
          <w:rFonts w:ascii="Arial" w:hAnsi="Arial" w:cs="Arial"/>
          <w:b/>
          <w:bCs/>
        </w:rPr>
      </w:pPr>
    </w:p>
    <w:p w:rsidR="00DC5D83" w:rsidRPr="009C6304" w:rsidRDefault="00DC5D83" w:rsidP="009C6304">
      <w:pPr>
        <w:spacing w:after="0" w:line="360" w:lineRule="auto"/>
        <w:jc w:val="both"/>
        <w:rPr>
          <w:rFonts w:ascii="Arial" w:hAnsi="Arial" w:cs="Arial"/>
          <w:b/>
          <w:bCs/>
        </w:rPr>
      </w:pPr>
      <w:r w:rsidRPr="009C6304">
        <w:rPr>
          <w:rFonts w:ascii="Arial" w:hAnsi="Arial" w:cs="Arial"/>
          <w:bCs/>
        </w:rPr>
        <w:t>Neben einem hochkarät</w:t>
      </w:r>
      <w:r w:rsidR="00D53F87" w:rsidRPr="009C6304">
        <w:rPr>
          <w:rFonts w:ascii="Arial" w:hAnsi="Arial" w:cs="Arial"/>
          <w:bCs/>
        </w:rPr>
        <w:t>igen Programm, das im Zeichen von Industrie 4.0</w:t>
      </w:r>
      <w:r w:rsidR="00F436C5" w:rsidRPr="009C6304">
        <w:rPr>
          <w:rFonts w:ascii="Arial" w:hAnsi="Arial" w:cs="Arial"/>
          <w:bCs/>
        </w:rPr>
        <w:t xml:space="preserve"> bzw. der digitalen Transformation stand,</w:t>
      </w:r>
      <w:r w:rsidR="00D53F87" w:rsidRPr="009C6304">
        <w:rPr>
          <w:rFonts w:ascii="Arial" w:hAnsi="Arial" w:cs="Arial"/>
          <w:bCs/>
        </w:rPr>
        <w:t xml:space="preserve"> </w:t>
      </w:r>
      <w:r w:rsidR="00732276" w:rsidRPr="009C6304">
        <w:rPr>
          <w:rFonts w:ascii="Arial" w:hAnsi="Arial" w:cs="Arial"/>
          <w:bCs/>
        </w:rPr>
        <w:t>lies sich kaum ein Teilnehmer die zwei</w:t>
      </w:r>
      <w:r w:rsidRPr="009C6304">
        <w:rPr>
          <w:rFonts w:ascii="Arial" w:hAnsi="Arial" w:cs="Arial"/>
          <w:bCs/>
        </w:rPr>
        <w:t xml:space="preserve"> </w:t>
      </w:r>
      <w:r w:rsidR="00732276" w:rsidRPr="009C6304">
        <w:rPr>
          <w:rFonts w:ascii="Arial" w:hAnsi="Arial" w:cs="Arial"/>
          <w:bCs/>
        </w:rPr>
        <w:t>gebotenen</w:t>
      </w:r>
      <w:r w:rsidRPr="009C6304">
        <w:rPr>
          <w:rFonts w:ascii="Arial" w:hAnsi="Arial" w:cs="Arial"/>
          <w:bCs/>
        </w:rPr>
        <w:t xml:space="preserve"> High</w:t>
      </w:r>
      <w:r w:rsidRPr="009C6304">
        <w:rPr>
          <w:rFonts w:ascii="Arial" w:hAnsi="Arial" w:cs="Arial"/>
          <w:bCs/>
        </w:rPr>
        <w:softHyphen/>
        <w:t>light</w:t>
      </w:r>
      <w:r w:rsidR="00732276" w:rsidRPr="009C6304">
        <w:rPr>
          <w:rFonts w:ascii="Arial" w:hAnsi="Arial" w:cs="Arial"/>
          <w:bCs/>
        </w:rPr>
        <w:t>s entgehen</w:t>
      </w:r>
      <w:r w:rsidRPr="009C6304">
        <w:rPr>
          <w:rFonts w:ascii="Arial" w:hAnsi="Arial" w:cs="Arial"/>
          <w:bCs/>
        </w:rPr>
        <w:t>: die Live-Vorführung</w:t>
      </w:r>
      <w:r w:rsidR="00732276" w:rsidRPr="009C6304">
        <w:rPr>
          <w:rFonts w:ascii="Arial" w:hAnsi="Arial" w:cs="Arial"/>
          <w:bCs/>
        </w:rPr>
        <w:t>en</w:t>
      </w:r>
      <w:r w:rsidRPr="009C6304">
        <w:rPr>
          <w:rFonts w:ascii="Arial" w:hAnsi="Arial" w:cs="Arial"/>
          <w:bCs/>
        </w:rPr>
        <w:t xml:space="preserve"> der neuen 9-Schichtfolien-Extrusi</w:t>
      </w:r>
      <w:r w:rsidRPr="009C6304">
        <w:rPr>
          <w:rFonts w:ascii="Arial" w:hAnsi="Arial" w:cs="Arial"/>
          <w:bCs/>
        </w:rPr>
        <w:softHyphen/>
        <w:t>onsanlage und des neuen Hochleistungs-Extruders</w:t>
      </w:r>
      <w:r w:rsidR="00F436C5" w:rsidRPr="009C6304">
        <w:rPr>
          <w:rFonts w:ascii="Arial" w:hAnsi="Arial" w:cs="Arial"/>
          <w:bCs/>
        </w:rPr>
        <w:t xml:space="preserve"> des </w:t>
      </w:r>
      <w:r w:rsidR="00F436C5" w:rsidRPr="009C6304">
        <w:rPr>
          <w:rFonts w:ascii="Arial" w:hAnsi="Arial" w:cs="Arial"/>
        </w:rPr>
        <w:t xml:space="preserve">Instituts für Polymer Extrusion und </w:t>
      </w:r>
      <w:proofErr w:type="spellStart"/>
      <w:r w:rsidR="00F436C5" w:rsidRPr="009C6304">
        <w:rPr>
          <w:rFonts w:ascii="Arial" w:hAnsi="Arial" w:cs="Arial"/>
        </w:rPr>
        <w:t>Compounding</w:t>
      </w:r>
      <w:proofErr w:type="spellEnd"/>
      <w:r w:rsidR="00F436C5" w:rsidRPr="009C6304">
        <w:rPr>
          <w:rFonts w:ascii="Arial" w:hAnsi="Arial" w:cs="Arial"/>
        </w:rPr>
        <w:t>.</w:t>
      </w:r>
      <w:r w:rsidR="00F436C5" w:rsidRPr="009C6304">
        <w:rPr>
          <w:rFonts w:ascii="Arial" w:hAnsi="Arial" w:cs="Arial"/>
          <w:b/>
          <w:bCs/>
        </w:rPr>
        <w:t xml:space="preserve"> </w:t>
      </w:r>
      <w:r w:rsidR="00732276" w:rsidRPr="009C6304">
        <w:rPr>
          <w:rFonts w:ascii="Arial" w:hAnsi="Arial" w:cs="Arial"/>
        </w:rPr>
        <w:t xml:space="preserve">Trends und Herausforderungen der Branche und – daraus abgeleitet – die zukünftigen Technologieaufgaben für die </w:t>
      </w:r>
      <w:proofErr w:type="spellStart"/>
      <w:r w:rsidR="00732276" w:rsidRPr="009C6304">
        <w:rPr>
          <w:rFonts w:ascii="Arial" w:hAnsi="Arial" w:cs="Arial"/>
        </w:rPr>
        <w:t>Extrusionstechnik</w:t>
      </w:r>
      <w:proofErr w:type="spellEnd"/>
      <w:r w:rsidR="00732276" w:rsidRPr="009C6304">
        <w:rPr>
          <w:rFonts w:ascii="Arial" w:hAnsi="Arial" w:cs="Arial"/>
        </w:rPr>
        <w:t xml:space="preserve"> im Sinne </w:t>
      </w:r>
      <w:r w:rsidR="00D540C8">
        <w:rPr>
          <w:rFonts w:ascii="Arial" w:hAnsi="Arial" w:cs="Arial"/>
        </w:rPr>
        <w:t>einer smarten Produktion</w:t>
      </w:r>
      <w:r w:rsidR="00732276" w:rsidRPr="009C6304">
        <w:rPr>
          <w:rFonts w:ascii="Arial" w:hAnsi="Arial" w:cs="Arial"/>
        </w:rPr>
        <w:t xml:space="preserve"> waren die weiteren Schwerpunkte.</w:t>
      </w:r>
    </w:p>
    <w:p w:rsidR="00441F9F" w:rsidRPr="009C6304" w:rsidRDefault="00441F9F" w:rsidP="009C6304">
      <w:pPr>
        <w:spacing w:after="0" w:line="360" w:lineRule="auto"/>
        <w:jc w:val="both"/>
        <w:rPr>
          <w:rFonts w:ascii="Arial" w:hAnsi="Arial" w:cs="Arial"/>
          <w:b/>
        </w:rPr>
      </w:pPr>
    </w:p>
    <w:p w:rsidR="00441F9F" w:rsidRPr="009C6304" w:rsidRDefault="00441F9F" w:rsidP="009C6304">
      <w:pPr>
        <w:spacing w:after="0" w:line="360" w:lineRule="auto"/>
        <w:jc w:val="both"/>
        <w:rPr>
          <w:rFonts w:ascii="Arial" w:hAnsi="Arial" w:cs="Arial"/>
          <w:b/>
        </w:rPr>
      </w:pPr>
      <w:r w:rsidRPr="009C6304">
        <w:rPr>
          <w:rFonts w:ascii="Arial" w:hAnsi="Arial" w:cs="Arial"/>
          <w:b/>
        </w:rPr>
        <w:t xml:space="preserve">Die Zukunft braucht „smarte“ Kunststofftechniker </w:t>
      </w:r>
    </w:p>
    <w:p w:rsidR="00441F9F" w:rsidRPr="009C6304" w:rsidRDefault="00441F9F" w:rsidP="009C6304">
      <w:pPr>
        <w:spacing w:after="0" w:line="360" w:lineRule="auto"/>
        <w:jc w:val="both"/>
        <w:rPr>
          <w:rFonts w:ascii="Arial" w:hAnsi="Arial" w:cs="Arial"/>
        </w:rPr>
      </w:pPr>
      <w:r w:rsidRPr="009C6304">
        <w:rPr>
          <w:rFonts w:ascii="Arial" w:hAnsi="Arial" w:cs="Arial"/>
        </w:rPr>
        <w:t xml:space="preserve">In einem Round Table erörterten Experten </w:t>
      </w:r>
      <w:r w:rsidR="009C6304" w:rsidRPr="009C6304">
        <w:rPr>
          <w:rFonts w:ascii="Arial" w:hAnsi="Arial" w:cs="Arial"/>
        </w:rPr>
        <w:t xml:space="preserve">einleitend </w:t>
      </w:r>
      <w:r w:rsidRPr="009C6304">
        <w:rPr>
          <w:rFonts w:ascii="Arial" w:hAnsi="Arial" w:cs="Arial"/>
        </w:rPr>
        <w:t>den Status quo und die Herausforderungen von Industrie 4.0. So ortet</w:t>
      </w:r>
      <w:r w:rsidR="00732276" w:rsidRPr="009C6304">
        <w:rPr>
          <w:rFonts w:ascii="Arial" w:hAnsi="Arial" w:cs="Arial"/>
        </w:rPr>
        <w:t>e</w:t>
      </w:r>
      <w:r w:rsidRPr="009C6304">
        <w:rPr>
          <w:rFonts w:ascii="Arial" w:hAnsi="Arial" w:cs="Arial"/>
        </w:rPr>
        <w:t xml:space="preserve"> Univ.-Prof. DI Dr. Jürgen </w:t>
      </w:r>
      <w:proofErr w:type="spellStart"/>
      <w:r w:rsidRPr="009C6304">
        <w:rPr>
          <w:rFonts w:ascii="Arial" w:hAnsi="Arial" w:cs="Arial"/>
        </w:rPr>
        <w:t>Miethlinger</w:t>
      </w:r>
      <w:proofErr w:type="spellEnd"/>
      <w:r w:rsidRPr="009C6304">
        <w:rPr>
          <w:rFonts w:ascii="Arial" w:hAnsi="Arial" w:cs="Arial"/>
        </w:rPr>
        <w:t xml:space="preserve"> zwar derzeit einen Investitionsboom bei den Unternehmen in Richtung I</w:t>
      </w:r>
      <w:r w:rsidR="00732276" w:rsidRPr="009C6304">
        <w:rPr>
          <w:rFonts w:ascii="Arial" w:hAnsi="Arial" w:cs="Arial"/>
        </w:rPr>
        <w:t xml:space="preserve">ndustrie </w:t>
      </w:r>
      <w:r w:rsidRPr="009C6304">
        <w:rPr>
          <w:rFonts w:ascii="Arial" w:hAnsi="Arial" w:cs="Arial"/>
        </w:rPr>
        <w:t xml:space="preserve">4.0. Maschinenhersteller </w:t>
      </w:r>
      <w:r w:rsidR="00732276" w:rsidRPr="009C6304">
        <w:rPr>
          <w:rFonts w:ascii="Arial" w:hAnsi="Arial" w:cs="Arial"/>
        </w:rPr>
        <w:t>böten</w:t>
      </w:r>
      <w:r w:rsidR="009C6304">
        <w:rPr>
          <w:rFonts w:ascii="Arial" w:hAnsi="Arial" w:cs="Arial"/>
        </w:rPr>
        <w:t xml:space="preserve"> </w:t>
      </w:r>
      <w:r w:rsidRPr="009C6304">
        <w:rPr>
          <w:rFonts w:ascii="Arial" w:hAnsi="Arial" w:cs="Arial"/>
        </w:rPr>
        <w:t xml:space="preserve">zwar entsprechende Daten an, </w:t>
      </w:r>
      <w:r w:rsidR="009C6304" w:rsidRPr="009C6304">
        <w:rPr>
          <w:rFonts w:ascii="Arial" w:hAnsi="Arial" w:cs="Arial"/>
        </w:rPr>
        <w:t xml:space="preserve">so </w:t>
      </w:r>
      <w:proofErr w:type="spellStart"/>
      <w:r w:rsidR="009C6304" w:rsidRPr="009C6304">
        <w:rPr>
          <w:rFonts w:ascii="Arial" w:hAnsi="Arial" w:cs="Arial"/>
        </w:rPr>
        <w:t>Miethlinger</w:t>
      </w:r>
      <w:proofErr w:type="spellEnd"/>
      <w:r w:rsidR="009C6304" w:rsidRPr="009C6304">
        <w:rPr>
          <w:rFonts w:ascii="Arial" w:hAnsi="Arial" w:cs="Arial"/>
        </w:rPr>
        <w:t xml:space="preserve">,  </w:t>
      </w:r>
      <w:r w:rsidRPr="009C6304">
        <w:rPr>
          <w:rFonts w:ascii="Arial" w:hAnsi="Arial" w:cs="Arial"/>
        </w:rPr>
        <w:t xml:space="preserve">aber erst 25 % der produzierenden Unternehmen würden diese auch nutzen. Ähnlich DI Michael </w:t>
      </w:r>
      <w:proofErr w:type="spellStart"/>
      <w:r w:rsidRPr="009C6304">
        <w:rPr>
          <w:rFonts w:ascii="Arial" w:hAnsi="Arial" w:cs="Arial"/>
        </w:rPr>
        <w:t>Heitzinger</w:t>
      </w:r>
      <w:proofErr w:type="spellEnd"/>
      <w:r w:rsidRPr="009C6304">
        <w:rPr>
          <w:rFonts w:ascii="Arial" w:hAnsi="Arial" w:cs="Arial"/>
        </w:rPr>
        <w:t xml:space="preserve"> vom Kunststoff-Recyclinganlagenbauer EREMA: Er sieht im Schlagwort Industrie 4.0 mehr einen politische</w:t>
      </w:r>
      <w:r w:rsidR="00AB1DE7">
        <w:rPr>
          <w:rFonts w:ascii="Arial" w:hAnsi="Arial" w:cs="Arial"/>
        </w:rPr>
        <w:t>n</w:t>
      </w:r>
      <w:r w:rsidRPr="009C6304">
        <w:rPr>
          <w:rFonts w:ascii="Arial" w:hAnsi="Arial" w:cs="Arial"/>
        </w:rPr>
        <w:t xml:space="preserve"> Aufruf, die bereits bestehenden Technologien auch tatsächlich anzuwenden. Für DI Sven Wolf von der </w:t>
      </w:r>
      <w:proofErr w:type="spellStart"/>
      <w:r w:rsidRPr="009C6304">
        <w:rPr>
          <w:rFonts w:ascii="Arial" w:hAnsi="Arial" w:cs="Arial"/>
        </w:rPr>
        <w:t>Leistritz</w:t>
      </w:r>
      <w:proofErr w:type="spellEnd"/>
      <w:r w:rsidRPr="009C6304">
        <w:rPr>
          <w:rFonts w:ascii="Arial" w:hAnsi="Arial" w:cs="Arial"/>
        </w:rPr>
        <w:t xml:space="preserve"> </w:t>
      </w:r>
      <w:proofErr w:type="spellStart"/>
      <w:r w:rsidRPr="009C6304">
        <w:rPr>
          <w:rFonts w:ascii="Arial" w:hAnsi="Arial" w:cs="Arial"/>
        </w:rPr>
        <w:t>Extrusionstechnik</w:t>
      </w:r>
      <w:proofErr w:type="spellEnd"/>
      <w:r w:rsidRPr="009C6304">
        <w:rPr>
          <w:rFonts w:ascii="Arial" w:hAnsi="Arial" w:cs="Arial"/>
        </w:rPr>
        <w:t xml:space="preserve"> fehlt vielen Unternehmen noch der Mut</w:t>
      </w:r>
      <w:r w:rsidR="00732276" w:rsidRPr="009C6304">
        <w:rPr>
          <w:rFonts w:ascii="Arial" w:hAnsi="Arial" w:cs="Arial"/>
        </w:rPr>
        <w:t xml:space="preserve"> dazu.</w:t>
      </w:r>
      <w:r w:rsidRPr="009C6304">
        <w:rPr>
          <w:rFonts w:ascii="Arial" w:hAnsi="Arial" w:cs="Arial"/>
        </w:rPr>
        <w:t xml:space="preserve"> Aspekte der Datensicherheit seien fü</w:t>
      </w:r>
      <w:bookmarkStart w:id="0" w:name="_GoBack"/>
      <w:bookmarkEnd w:id="0"/>
      <w:r w:rsidRPr="009C6304">
        <w:rPr>
          <w:rFonts w:ascii="Arial" w:hAnsi="Arial" w:cs="Arial"/>
        </w:rPr>
        <w:t>r ihn ein Grund dafür.</w:t>
      </w:r>
      <w:r w:rsidR="00CA0C1F" w:rsidRPr="009C6304">
        <w:rPr>
          <w:rFonts w:ascii="Arial" w:hAnsi="Arial" w:cs="Arial"/>
        </w:rPr>
        <w:t xml:space="preserve"> Einig sind sich die Experten </w:t>
      </w:r>
      <w:r w:rsidRPr="009C6304">
        <w:rPr>
          <w:rFonts w:ascii="Arial" w:hAnsi="Arial" w:cs="Arial"/>
        </w:rPr>
        <w:t>auch darin, dass das Thema Aus- und Weiterbildung im Bereich I</w:t>
      </w:r>
      <w:r w:rsidR="00732276" w:rsidRPr="009C6304">
        <w:rPr>
          <w:rFonts w:ascii="Arial" w:hAnsi="Arial" w:cs="Arial"/>
        </w:rPr>
        <w:t xml:space="preserve">ndustrie </w:t>
      </w:r>
      <w:r w:rsidRPr="009C6304">
        <w:rPr>
          <w:rFonts w:ascii="Arial" w:hAnsi="Arial" w:cs="Arial"/>
        </w:rPr>
        <w:t xml:space="preserve">4.0 eine zentrale Herausforderung darstelle. Arbeiten </w:t>
      </w:r>
      <w:proofErr w:type="spellStart"/>
      <w:r w:rsidRPr="009C6304">
        <w:rPr>
          <w:rFonts w:ascii="Arial" w:hAnsi="Arial" w:cs="Arial"/>
        </w:rPr>
        <w:t>dzt</w:t>
      </w:r>
      <w:proofErr w:type="spellEnd"/>
      <w:r w:rsidRPr="009C6304">
        <w:rPr>
          <w:rFonts w:ascii="Arial" w:hAnsi="Arial" w:cs="Arial"/>
        </w:rPr>
        <w:t xml:space="preserve">. Informationstechnologen vorwiegend im Büro, werden künftig IT-Arbeitsplätze in der Produktion zu finden sein. </w:t>
      </w:r>
      <w:r w:rsidR="00732276" w:rsidRPr="009C6304">
        <w:rPr>
          <w:rFonts w:ascii="Arial" w:hAnsi="Arial" w:cs="Arial"/>
        </w:rPr>
        <w:t>Vermehrt n</w:t>
      </w:r>
      <w:r w:rsidRPr="009C6304">
        <w:rPr>
          <w:rFonts w:ascii="Arial" w:hAnsi="Arial" w:cs="Arial"/>
        </w:rPr>
        <w:t>otwendig werden Kunststofftechniker</w:t>
      </w:r>
      <w:r w:rsidR="00732276" w:rsidRPr="009C6304">
        <w:rPr>
          <w:rFonts w:ascii="Arial" w:hAnsi="Arial" w:cs="Arial"/>
        </w:rPr>
        <w:t xml:space="preserve"> sein</w:t>
      </w:r>
      <w:r w:rsidRPr="009C6304">
        <w:rPr>
          <w:rFonts w:ascii="Arial" w:hAnsi="Arial" w:cs="Arial"/>
        </w:rPr>
        <w:t>, die auch mit der Informationstechnologie umgehen können</w:t>
      </w:r>
      <w:r w:rsidR="00732276" w:rsidRPr="009C6304">
        <w:rPr>
          <w:rFonts w:ascii="Arial" w:hAnsi="Arial" w:cs="Arial"/>
        </w:rPr>
        <w:t>.</w:t>
      </w:r>
      <w:r w:rsidR="00A7334B" w:rsidRPr="009C6304">
        <w:rPr>
          <w:rFonts w:ascii="Arial" w:hAnsi="Arial" w:cs="Arial"/>
        </w:rPr>
        <w:t xml:space="preserve"> Ähnlich fasste </w:t>
      </w:r>
      <w:r w:rsidR="009C6304">
        <w:rPr>
          <w:rFonts w:ascii="Arial" w:hAnsi="Arial" w:cs="Arial"/>
        </w:rPr>
        <w:t xml:space="preserve">auch Gitta Klemme vom </w:t>
      </w:r>
      <w:r w:rsidR="009C6304" w:rsidRPr="00947091">
        <w:rPr>
          <w:rFonts w:ascii="Arial" w:hAnsi="Arial" w:cs="Arial"/>
          <w:bCs/>
          <w:lang w:val="de-DE"/>
        </w:rPr>
        <w:t xml:space="preserve">Technologie-Netzwerks </w:t>
      </w:r>
      <w:proofErr w:type="spellStart"/>
      <w:r w:rsidR="009C6304" w:rsidRPr="00947091">
        <w:rPr>
          <w:rFonts w:ascii="Arial" w:hAnsi="Arial" w:cs="Arial"/>
          <w:bCs/>
          <w:lang w:val="de-DE"/>
        </w:rPr>
        <w:t>it`s</w:t>
      </w:r>
      <w:proofErr w:type="spellEnd"/>
      <w:r w:rsidR="009C6304" w:rsidRPr="00947091">
        <w:rPr>
          <w:rFonts w:ascii="Arial" w:hAnsi="Arial" w:cs="Arial"/>
          <w:bCs/>
          <w:lang w:val="de-DE"/>
        </w:rPr>
        <w:t xml:space="preserve"> OWL </w:t>
      </w:r>
      <w:r w:rsidR="00947091" w:rsidRPr="00947091">
        <w:rPr>
          <w:rFonts w:ascii="Arial" w:hAnsi="Arial" w:cs="Arial"/>
          <w:bCs/>
          <w:lang w:val="de-DE"/>
        </w:rPr>
        <w:t>aus Deutschland,</w:t>
      </w:r>
      <w:r w:rsidR="00947091">
        <w:rPr>
          <w:rFonts w:ascii="Arial" w:hAnsi="Arial" w:cs="Arial"/>
          <w:b/>
          <w:bCs/>
          <w:lang w:val="de-DE"/>
        </w:rPr>
        <w:t xml:space="preserve"> </w:t>
      </w:r>
      <w:r w:rsidR="009C6304">
        <w:rPr>
          <w:rFonts w:ascii="Arial" w:hAnsi="Arial" w:cs="Arial"/>
        </w:rPr>
        <w:t>d</w:t>
      </w:r>
      <w:r w:rsidR="00947091">
        <w:rPr>
          <w:rFonts w:ascii="Arial" w:hAnsi="Arial" w:cs="Arial"/>
        </w:rPr>
        <w:t xml:space="preserve">as über 20 Innovationsprojekte im Kontext Industrie 4.0 begleitet hat, die Herausforderungen zusammen: </w:t>
      </w:r>
      <w:proofErr w:type="spellStart"/>
      <w:r w:rsidR="00D540C8">
        <w:rPr>
          <w:rFonts w:ascii="Arial" w:hAnsi="Arial" w:cs="Arial"/>
        </w:rPr>
        <w:t>Indsutrie</w:t>
      </w:r>
      <w:proofErr w:type="spellEnd"/>
      <w:r w:rsidR="00D540C8">
        <w:rPr>
          <w:rFonts w:ascii="Arial" w:hAnsi="Arial" w:cs="Arial"/>
        </w:rPr>
        <w:t xml:space="preserve"> 4.0 muss gesamtheitlich als </w:t>
      </w:r>
      <w:proofErr w:type="spellStart"/>
      <w:r w:rsidR="00D540C8">
        <w:rPr>
          <w:rFonts w:ascii="Arial" w:hAnsi="Arial" w:cs="Arial"/>
        </w:rPr>
        <w:t>disziplinenübergreifene</w:t>
      </w:r>
      <w:proofErr w:type="spellEnd"/>
      <w:r w:rsidR="00D540C8">
        <w:rPr>
          <w:rFonts w:ascii="Arial" w:hAnsi="Arial" w:cs="Arial"/>
        </w:rPr>
        <w:t xml:space="preserve"> Kooperation gesehen werden von der </w:t>
      </w:r>
      <w:r w:rsidR="00947091">
        <w:rPr>
          <w:rFonts w:ascii="Arial" w:hAnsi="Arial" w:cs="Arial"/>
        </w:rPr>
        <w:t>Sicherung von Nachhaltigkeit, Auswirkung auf Menschen (z.B.: Ausbildung), Entwicklung von neuen Geschäftsmodellen, Standardisierung und Datensicherheit</w:t>
      </w:r>
      <w:r w:rsidR="00D540C8">
        <w:rPr>
          <w:rFonts w:ascii="Arial" w:hAnsi="Arial" w:cs="Arial"/>
        </w:rPr>
        <w:t xml:space="preserve"> in komplexen mechatronischen Systemen </w:t>
      </w:r>
      <w:r w:rsidR="00947091">
        <w:rPr>
          <w:rFonts w:ascii="Arial" w:hAnsi="Arial" w:cs="Arial"/>
        </w:rPr>
        <w:t>.</w:t>
      </w:r>
    </w:p>
    <w:p w:rsidR="009C6304" w:rsidRDefault="009C6304" w:rsidP="009C6304">
      <w:pPr>
        <w:spacing w:after="0" w:line="360" w:lineRule="auto"/>
        <w:jc w:val="both"/>
        <w:rPr>
          <w:rFonts w:ascii="Arial" w:hAnsi="Arial" w:cs="Arial"/>
          <w:b/>
        </w:rPr>
      </w:pPr>
    </w:p>
    <w:p w:rsidR="00E667D6" w:rsidRPr="009C6304" w:rsidRDefault="00732276" w:rsidP="009C6304">
      <w:pPr>
        <w:spacing w:after="0" w:line="360" w:lineRule="auto"/>
        <w:jc w:val="both"/>
        <w:rPr>
          <w:rFonts w:ascii="Arial" w:hAnsi="Arial" w:cs="Arial"/>
          <w:b/>
        </w:rPr>
      </w:pPr>
      <w:r w:rsidRPr="009C6304">
        <w:rPr>
          <w:rFonts w:ascii="Arial" w:hAnsi="Arial" w:cs="Arial"/>
          <w:b/>
        </w:rPr>
        <w:t>Digitalisierung und Transparenz</w:t>
      </w:r>
    </w:p>
    <w:p w:rsidR="00441F9F" w:rsidRPr="009C6304" w:rsidRDefault="00DC5D83" w:rsidP="009C6304">
      <w:pPr>
        <w:spacing w:after="0" w:line="360" w:lineRule="auto"/>
        <w:jc w:val="both"/>
        <w:rPr>
          <w:rFonts w:ascii="Arial" w:hAnsi="Arial" w:cs="Arial"/>
        </w:rPr>
      </w:pPr>
      <w:r w:rsidRPr="009C6304">
        <w:rPr>
          <w:rFonts w:ascii="Arial" w:hAnsi="Arial" w:cs="Arial"/>
        </w:rPr>
        <w:t xml:space="preserve">Das Thema der „Smarten Produktion“ und der Vernetzung und Digitalisierung der Produktionsabläufe zog sich durch das gesamte Programm. </w:t>
      </w:r>
      <w:r w:rsidR="00D53F87" w:rsidRPr="009C6304">
        <w:rPr>
          <w:rFonts w:ascii="Arial" w:hAnsi="Arial" w:cs="Arial"/>
        </w:rPr>
        <w:t xml:space="preserve">Für DI Dr. Martin </w:t>
      </w:r>
      <w:proofErr w:type="spellStart"/>
      <w:r w:rsidR="00D53F87" w:rsidRPr="009C6304">
        <w:rPr>
          <w:rFonts w:ascii="Arial" w:hAnsi="Arial" w:cs="Arial"/>
        </w:rPr>
        <w:t>Staudecker</w:t>
      </w:r>
      <w:proofErr w:type="spellEnd"/>
      <w:r w:rsidR="00D53F87" w:rsidRPr="009C6304">
        <w:rPr>
          <w:rFonts w:ascii="Arial" w:hAnsi="Arial" w:cs="Arial"/>
        </w:rPr>
        <w:t xml:space="preserve"> von </w:t>
      </w:r>
      <w:r w:rsidR="009C6304">
        <w:rPr>
          <w:rFonts w:ascii="Arial" w:hAnsi="Arial" w:cs="Arial"/>
        </w:rPr>
        <w:t>Bernecker + Rainer Industrie</w:t>
      </w:r>
      <w:r w:rsidR="00D53F87" w:rsidRPr="009C6304">
        <w:rPr>
          <w:rFonts w:ascii="Arial" w:hAnsi="Arial" w:cs="Arial"/>
        </w:rPr>
        <w:t xml:space="preserve"> Elektronik ist klar, dass die Bedeutung von Software und Regeltechnik noch steigen werde. In der Regelungstechnik sieht er den Innovationsmotor, um Maschinen an die p</w:t>
      </w:r>
      <w:r w:rsidR="00947091">
        <w:rPr>
          <w:rFonts w:ascii="Arial" w:hAnsi="Arial" w:cs="Arial"/>
        </w:rPr>
        <w:t>h</w:t>
      </w:r>
      <w:r w:rsidR="00D53F87" w:rsidRPr="009C6304">
        <w:rPr>
          <w:rFonts w:ascii="Arial" w:hAnsi="Arial" w:cs="Arial"/>
        </w:rPr>
        <w:t xml:space="preserve">ysikalischen Grenzen zu bringen. Die Virtuelle Inbetriebnahme, die bei vielen Unternehmen bereits Standard sei, </w:t>
      </w:r>
      <w:r w:rsidR="00F436C5" w:rsidRPr="009C6304">
        <w:rPr>
          <w:rFonts w:ascii="Arial" w:hAnsi="Arial" w:cs="Arial"/>
        </w:rPr>
        <w:t>wird für ihn</w:t>
      </w:r>
      <w:r w:rsidR="00D53F87" w:rsidRPr="009C6304">
        <w:rPr>
          <w:rFonts w:ascii="Arial" w:hAnsi="Arial" w:cs="Arial"/>
        </w:rPr>
        <w:t xml:space="preserve"> </w:t>
      </w:r>
      <w:r w:rsidR="00F436C5" w:rsidRPr="009C6304">
        <w:rPr>
          <w:rFonts w:ascii="Arial" w:hAnsi="Arial" w:cs="Arial"/>
        </w:rPr>
        <w:t xml:space="preserve">den </w:t>
      </w:r>
      <w:r w:rsidR="00D53F87" w:rsidRPr="009C6304">
        <w:rPr>
          <w:rFonts w:ascii="Arial" w:hAnsi="Arial" w:cs="Arial"/>
        </w:rPr>
        <w:t>Schwerpunkt der nächsten Jahre</w:t>
      </w:r>
      <w:r w:rsidR="00F436C5" w:rsidRPr="009C6304">
        <w:rPr>
          <w:rFonts w:ascii="Arial" w:hAnsi="Arial" w:cs="Arial"/>
        </w:rPr>
        <w:t xml:space="preserve"> sein. Wie </w:t>
      </w:r>
      <w:r w:rsidR="00441F9F" w:rsidRPr="009C6304">
        <w:rPr>
          <w:rFonts w:ascii="Arial" w:hAnsi="Arial" w:cs="Arial"/>
        </w:rPr>
        <w:t xml:space="preserve">mit MES </w:t>
      </w:r>
      <w:r w:rsidR="00F436C5" w:rsidRPr="009C6304">
        <w:rPr>
          <w:rFonts w:ascii="Arial" w:hAnsi="Arial" w:cs="Arial"/>
        </w:rPr>
        <w:t>Transparenz in der Produktion</w:t>
      </w:r>
      <w:r w:rsidR="00441F9F" w:rsidRPr="009C6304">
        <w:rPr>
          <w:rFonts w:ascii="Arial" w:hAnsi="Arial" w:cs="Arial"/>
        </w:rPr>
        <w:t xml:space="preserve"> geschaffen und auf Fertigungsebene</w:t>
      </w:r>
      <w:r w:rsidR="00F436C5" w:rsidRPr="009C6304">
        <w:rPr>
          <w:rFonts w:ascii="Arial" w:hAnsi="Arial" w:cs="Arial"/>
        </w:rPr>
        <w:t xml:space="preserve"> optimiert</w:t>
      </w:r>
      <w:r w:rsidR="00441F9F" w:rsidRPr="009C6304">
        <w:rPr>
          <w:rFonts w:ascii="Arial" w:hAnsi="Arial" w:cs="Arial"/>
        </w:rPr>
        <w:t xml:space="preserve"> werden kann, legte</w:t>
      </w:r>
      <w:r w:rsidR="00F436C5" w:rsidRPr="009C6304">
        <w:rPr>
          <w:rFonts w:ascii="Arial" w:hAnsi="Arial" w:cs="Arial"/>
        </w:rPr>
        <w:t xml:space="preserve"> DI Torben Petersen </w:t>
      </w:r>
      <w:r w:rsidR="00441F9F" w:rsidRPr="009C6304">
        <w:rPr>
          <w:rFonts w:ascii="Arial" w:hAnsi="Arial" w:cs="Arial"/>
        </w:rPr>
        <w:t xml:space="preserve">von </w:t>
      </w:r>
      <w:r w:rsidR="00F436C5" w:rsidRPr="009C6304">
        <w:rPr>
          <w:rFonts w:ascii="Arial" w:hAnsi="Arial" w:cs="Arial"/>
        </w:rPr>
        <w:t xml:space="preserve"> </w:t>
      </w:r>
      <w:proofErr w:type="spellStart"/>
      <w:r w:rsidR="00F436C5" w:rsidRPr="009C6304">
        <w:rPr>
          <w:rFonts w:ascii="Arial" w:hAnsi="Arial" w:cs="Arial"/>
        </w:rPr>
        <w:t>Perfect</w:t>
      </w:r>
      <w:proofErr w:type="spellEnd"/>
      <w:r w:rsidR="00F436C5" w:rsidRPr="009C6304">
        <w:rPr>
          <w:rFonts w:ascii="Arial" w:hAnsi="Arial" w:cs="Arial"/>
        </w:rPr>
        <w:t xml:space="preserve"> </w:t>
      </w:r>
      <w:proofErr w:type="spellStart"/>
      <w:r w:rsidR="00F436C5" w:rsidRPr="009C6304">
        <w:rPr>
          <w:rFonts w:ascii="Arial" w:hAnsi="Arial" w:cs="Arial"/>
        </w:rPr>
        <w:t>Production</w:t>
      </w:r>
      <w:proofErr w:type="spellEnd"/>
      <w:r w:rsidR="00F436C5" w:rsidRPr="009C6304">
        <w:rPr>
          <w:rFonts w:ascii="Arial" w:hAnsi="Arial" w:cs="Arial"/>
        </w:rPr>
        <w:t xml:space="preserve"> GmbH</w:t>
      </w:r>
      <w:r w:rsidR="00441F9F" w:rsidRPr="009C6304">
        <w:rPr>
          <w:rFonts w:ascii="Arial" w:hAnsi="Arial" w:cs="Arial"/>
        </w:rPr>
        <w:t xml:space="preserve"> am Beispiel einer Spritzgussproduktion dar.</w:t>
      </w:r>
      <w:r w:rsidR="009C6304">
        <w:rPr>
          <w:rFonts w:ascii="Arial" w:hAnsi="Arial" w:cs="Arial"/>
        </w:rPr>
        <w:t xml:space="preserve"> I</w:t>
      </w:r>
      <w:r w:rsidR="00441F9F" w:rsidRPr="009C6304">
        <w:rPr>
          <w:rFonts w:ascii="Arial" w:hAnsi="Arial" w:cs="Arial"/>
        </w:rPr>
        <w:t xml:space="preserve">n zahlreichen </w:t>
      </w:r>
      <w:r w:rsidR="00947091">
        <w:rPr>
          <w:rFonts w:ascii="Arial" w:hAnsi="Arial" w:cs="Arial"/>
        </w:rPr>
        <w:t xml:space="preserve">weiteren </w:t>
      </w:r>
      <w:r w:rsidR="00441F9F" w:rsidRPr="009C6304">
        <w:rPr>
          <w:rFonts w:ascii="Arial" w:hAnsi="Arial" w:cs="Arial"/>
        </w:rPr>
        <w:t>Vorträ</w:t>
      </w:r>
      <w:r w:rsidR="009C6304">
        <w:rPr>
          <w:rFonts w:ascii="Arial" w:hAnsi="Arial" w:cs="Arial"/>
        </w:rPr>
        <w:t xml:space="preserve">gen </w:t>
      </w:r>
      <w:r w:rsidR="00732276" w:rsidRPr="009C6304">
        <w:rPr>
          <w:rFonts w:ascii="Arial" w:hAnsi="Arial" w:cs="Arial"/>
        </w:rPr>
        <w:t>stellten Firmenvertreter und Forscher der Johannes Kepler Universität</w:t>
      </w:r>
      <w:r w:rsidR="00441F9F" w:rsidRPr="009C6304">
        <w:rPr>
          <w:rFonts w:ascii="Arial" w:hAnsi="Arial" w:cs="Arial"/>
        </w:rPr>
        <w:t xml:space="preserve"> aktuelle Entwicklungen und Forschungsergebnisse zu den Themenbl</w:t>
      </w:r>
      <w:r w:rsidR="00732276" w:rsidRPr="009C6304">
        <w:rPr>
          <w:rFonts w:ascii="Arial" w:hAnsi="Arial" w:cs="Arial"/>
        </w:rPr>
        <w:t>ö</w:t>
      </w:r>
      <w:r w:rsidR="00441F9F" w:rsidRPr="009C6304">
        <w:rPr>
          <w:rFonts w:ascii="Arial" w:hAnsi="Arial" w:cs="Arial"/>
        </w:rPr>
        <w:t xml:space="preserve">cken </w:t>
      </w:r>
      <w:r w:rsidR="00732276" w:rsidRPr="009C6304">
        <w:rPr>
          <w:rFonts w:ascii="Arial" w:hAnsi="Arial" w:cs="Arial"/>
        </w:rPr>
        <w:t>„</w:t>
      </w:r>
      <w:r w:rsidR="00441F9F" w:rsidRPr="009C6304">
        <w:rPr>
          <w:rFonts w:ascii="Arial" w:hAnsi="Arial" w:cs="Arial"/>
        </w:rPr>
        <w:t>Extrusion</w:t>
      </w:r>
      <w:r w:rsidR="00732276" w:rsidRPr="009C6304">
        <w:rPr>
          <w:rFonts w:ascii="Arial" w:hAnsi="Arial" w:cs="Arial"/>
        </w:rPr>
        <w:t>“</w:t>
      </w:r>
      <w:r w:rsidR="00441F9F" w:rsidRPr="009C6304">
        <w:rPr>
          <w:rFonts w:ascii="Arial" w:hAnsi="Arial" w:cs="Arial"/>
        </w:rPr>
        <w:t xml:space="preserve"> sowie </w:t>
      </w:r>
      <w:r w:rsidR="00732276" w:rsidRPr="009C6304">
        <w:rPr>
          <w:rFonts w:ascii="Arial" w:hAnsi="Arial" w:cs="Arial"/>
        </w:rPr>
        <w:t>„</w:t>
      </w:r>
      <w:proofErr w:type="spellStart"/>
      <w:r w:rsidR="00441F9F" w:rsidRPr="009C6304">
        <w:rPr>
          <w:rFonts w:ascii="Arial" w:hAnsi="Arial" w:cs="Arial"/>
        </w:rPr>
        <w:t>Compounding</w:t>
      </w:r>
      <w:proofErr w:type="spellEnd"/>
      <w:r w:rsidR="00441F9F" w:rsidRPr="009C6304">
        <w:rPr>
          <w:rFonts w:ascii="Arial" w:hAnsi="Arial" w:cs="Arial"/>
        </w:rPr>
        <w:t xml:space="preserve"> und Recycling</w:t>
      </w:r>
      <w:r w:rsidR="00732276" w:rsidRPr="009C6304">
        <w:rPr>
          <w:rFonts w:ascii="Arial" w:hAnsi="Arial" w:cs="Arial"/>
        </w:rPr>
        <w:t>“</w:t>
      </w:r>
      <w:r w:rsidR="00441F9F" w:rsidRPr="009C6304">
        <w:rPr>
          <w:rFonts w:ascii="Arial" w:hAnsi="Arial" w:cs="Arial"/>
        </w:rPr>
        <w:t xml:space="preserve"> vor</w:t>
      </w:r>
      <w:r w:rsidR="00732276" w:rsidRPr="009C6304">
        <w:rPr>
          <w:rFonts w:ascii="Arial" w:hAnsi="Arial" w:cs="Arial"/>
        </w:rPr>
        <w:t>.</w:t>
      </w:r>
    </w:p>
    <w:p w:rsidR="00D1745C" w:rsidRPr="009C6304" w:rsidRDefault="00D1745C" w:rsidP="009C6304">
      <w:pPr>
        <w:spacing w:after="0" w:line="360" w:lineRule="auto"/>
        <w:jc w:val="both"/>
        <w:rPr>
          <w:rFonts w:ascii="Arial" w:hAnsi="Arial" w:cs="Arial"/>
        </w:rPr>
      </w:pPr>
    </w:p>
    <w:p w:rsidR="00D1745C" w:rsidRPr="009C6304" w:rsidRDefault="00D1745C" w:rsidP="009C6304">
      <w:pPr>
        <w:spacing w:after="0" w:line="360" w:lineRule="auto"/>
        <w:jc w:val="both"/>
        <w:rPr>
          <w:rFonts w:ascii="Arial" w:hAnsi="Arial" w:cs="Arial"/>
          <w:b/>
        </w:rPr>
      </w:pPr>
      <w:r w:rsidRPr="009C6304">
        <w:rPr>
          <w:rFonts w:ascii="Arial" w:hAnsi="Arial" w:cs="Arial"/>
          <w:b/>
        </w:rPr>
        <w:t>Beteiligungsmöglichkeiten für Kunststoff-Unternehmen</w:t>
      </w:r>
    </w:p>
    <w:p w:rsidR="00732276" w:rsidRPr="009C6304" w:rsidRDefault="00D1745C" w:rsidP="009C6304">
      <w:pPr>
        <w:spacing w:after="0" w:line="360" w:lineRule="auto"/>
        <w:jc w:val="both"/>
        <w:rPr>
          <w:rFonts w:ascii="Arial" w:hAnsi="Arial" w:cs="Arial"/>
        </w:rPr>
      </w:pPr>
      <w:r w:rsidRPr="009C6304">
        <w:rPr>
          <w:rFonts w:ascii="Arial" w:hAnsi="Arial" w:cs="Arial"/>
        </w:rPr>
        <w:t xml:space="preserve">Seitens der Johannes Kepler Universität wurde die Veranstaltung auch genützt, über Firmen über mögliche Projektbeteiligungen zu informieren. Erfreulicherweise zeige sich ein Trend, die Qualität der Universitäten vermehrt an der Höhe der Drittmitteleinnahmen zu messen, stellte </w:t>
      </w:r>
      <w:r w:rsidR="00A7334B" w:rsidRPr="009C6304">
        <w:rPr>
          <w:rFonts w:ascii="Arial" w:hAnsi="Arial" w:cs="Arial"/>
        </w:rPr>
        <w:t xml:space="preserve">Univ.-Prof. DI Dr. Jürgen </w:t>
      </w:r>
      <w:proofErr w:type="spellStart"/>
      <w:r w:rsidR="00A7334B" w:rsidRPr="009C6304">
        <w:rPr>
          <w:rFonts w:ascii="Arial" w:hAnsi="Arial" w:cs="Arial"/>
        </w:rPr>
        <w:t>Miethlinger</w:t>
      </w:r>
      <w:proofErr w:type="spellEnd"/>
      <w:r w:rsidR="00A7334B" w:rsidRPr="009C6304">
        <w:rPr>
          <w:rFonts w:ascii="Arial" w:hAnsi="Arial" w:cs="Arial"/>
        </w:rPr>
        <w:t xml:space="preserve"> fest. So berichtete </w:t>
      </w:r>
      <w:proofErr w:type="spellStart"/>
      <w:r w:rsidR="00732276" w:rsidRPr="009C6304">
        <w:rPr>
          <w:rFonts w:ascii="Arial" w:hAnsi="Arial" w:cs="Arial"/>
        </w:rPr>
        <w:t>Ass.Prof</w:t>
      </w:r>
      <w:proofErr w:type="spellEnd"/>
      <w:r w:rsidR="00732276" w:rsidRPr="009C6304">
        <w:rPr>
          <w:rFonts w:ascii="Arial" w:hAnsi="Arial" w:cs="Arial"/>
        </w:rPr>
        <w:t xml:space="preserve">. Mag. Dr. Regina </w:t>
      </w:r>
      <w:proofErr w:type="spellStart"/>
      <w:r w:rsidR="00732276" w:rsidRPr="009C6304">
        <w:rPr>
          <w:rFonts w:ascii="Arial" w:hAnsi="Arial" w:cs="Arial"/>
        </w:rPr>
        <w:t>Gattringer</w:t>
      </w:r>
      <w:proofErr w:type="spellEnd"/>
      <w:r w:rsidR="00732276" w:rsidRPr="009C6304">
        <w:rPr>
          <w:rFonts w:ascii="Arial" w:hAnsi="Arial" w:cs="Arial"/>
        </w:rPr>
        <w:t xml:space="preserve"> vom Institut für Strategisches Management</w:t>
      </w:r>
      <w:r w:rsidRPr="009C6304">
        <w:rPr>
          <w:rFonts w:ascii="Arial" w:hAnsi="Arial" w:cs="Arial"/>
        </w:rPr>
        <w:t xml:space="preserve"> </w:t>
      </w:r>
      <w:r w:rsidR="00A7334B" w:rsidRPr="009C6304">
        <w:rPr>
          <w:rFonts w:ascii="Arial" w:hAnsi="Arial" w:cs="Arial"/>
        </w:rPr>
        <w:t xml:space="preserve">der JKU </w:t>
      </w:r>
      <w:r w:rsidRPr="009C6304">
        <w:rPr>
          <w:rFonts w:ascii="Arial" w:hAnsi="Arial" w:cs="Arial"/>
        </w:rPr>
        <w:t xml:space="preserve">über ein Open </w:t>
      </w:r>
      <w:proofErr w:type="spellStart"/>
      <w:r w:rsidRPr="009C6304">
        <w:rPr>
          <w:rFonts w:ascii="Arial" w:hAnsi="Arial" w:cs="Arial"/>
        </w:rPr>
        <w:t>Forsight</w:t>
      </w:r>
      <w:proofErr w:type="spellEnd"/>
      <w:r w:rsidRPr="009C6304">
        <w:rPr>
          <w:rFonts w:ascii="Arial" w:hAnsi="Arial" w:cs="Arial"/>
        </w:rPr>
        <w:t xml:space="preserve"> Projekt mit namhaften </w:t>
      </w:r>
      <w:proofErr w:type="spellStart"/>
      <w:r w:rsidRPr="009C6304">
        <w:rPr>
          <w:rFonts w:ascii="Arial" w:hAnsi="Arial" w:cs="Arial"/>
        </w:rPr>
        <w:t>oö</w:t>
      </w:r>
      <w:proofErr w:type="spellEnd"/>
      <w:r w:rsidRPr="009C6304">
        <w:rPr>
          <w:rFonts w:ascii="Arial" w:hAnsi="Arial" w:cs="Arial"/>
        </w:rPr>
        <w:t xml:space="preserve"> Unternehmen, in dem</w:t>
      </w:r>
      <w:r w:rsidR="00732276" w:rsidRPr="009C6304">
        <w:rPr>
          <w:rFonts w:ascii="Arial" w:hAnsi="Arial" w:cs="Arial"/>
        </w:rPr>
        <w:t xml:space="preserve"> Industrie 4.0 </w:t>
      </w:r>
      <w:r w:rsidRPr="009C6304">
        <w:rPr>
          <w:rFonts w:ascii="Arial" w:hAnsi="Arial" w:cs="Arial"/>
        </w:rPr>
        <w:t xml:space="preserve">als </w:t>
      </w:r>
      <w:r w:rsidR="00732276" w:rsidRPr="009C6304">
        <w:rPr>
          <w:rFonts w:ascii="Arial" w:hAnsi="Arial" w:cs="Arial"/>
        </w:rPr>
        <w:t xml:space="preserve">Chance </w:t>
      </w:r>
      <w:r w:rsidR="00A7334B" w:rsidRPr="009C6304">
        <w:rPr>
          <w:rFonts w:ascii="Arial" w:hAnsi="Arial" w:cs="Arial"/>
        </w:rPr>
        <w:t xml:space="preserve">für innovative Strategien und </w:t>
      </w:r>
      <w:r w:rsidR="00732276" w:rsidRPr="009C6304">
        <w:rPr>
          <w:rFonts w:ascii="Arial" w:hAnsi="Arial" w:cs="Arial"/>
        </w:rPr>
        <w:t>G</w:t>
      </w:r>
      <w:r w:rsidRPr="009C6304">
        <w:rPr>
          <w:rFonts w:ascii="Arial" w:hAnsi="Arial" w:cs="Arial"/>
        </w:rPr>
        <w:t>e</w:t>
      </w:r>
      <w:r w:rsidR="00732276" w:rsidRPr="009C6304">
        <w:rPr>
          <w:rFonts w:ascii="Arial" w:hAnsi="Arial" w:cs="Arial"/>
        </w:rPr>
        <w:t xml:space="preserve">schäftsmodelle </w:t>
      </w:r>
      <w:r w:rsidRPr="009C6304">
        <w:rPr>
          <w:rFonts w:ascii="Arial" w:hAnsi="Arial" w:cs="Arial"/>
        </w:rPr>
        <w:t>genutzt wurde. Denn: Neue Technologien böten neue Ansatzpunkte z</w:t>
      </w:r>
      <w:r w:rsidR="009C6304">
        <w:rPr>
          <w:rFonts w:ascii="Arial" w:hAnsi="Arial" w:cs="Arial"/>
        </w:rPr>
        <w:t xml:space="preserve">ur Steigerung der Effektivität </w:t>
      </w:r>
      <w:r w:rsidRPr="009C6304">
        <w:rPr>
          <w:rFonts w:ascii="Arial" w:hAnsi="Arial" w:cs="Arial"/>
        </w:rPr>
        <w:t>und Effizienz beim Kunden und damit die Basi</w:t>
      </w:r>
      <w:r w:rsidR="009C6304">
        <w:rPr>
          <w:rFonts w:ascii="Arial" w:hAnsi="Arial" w:cs="Arial"/>
        </w:rPr>
        <w:t xml:space="preserve">s für gänzlich neue Geschäfts- </w:t>
      </w:r>
      <w:r w:rsidRPr="009C6304">
        <w:rPr>
          <w:rFonts w:ascii="Arial" w:hAnsi="Arial" w:cs="Arial"/>
        </w:rPr>
        <w:t xml:space="preserve">oder Servicemodelle. Ein ähnliches Projekt sei, so </w:t>
      </w:r>
      <w:proofErr w:type="spellStart"/>
      <w:r w:rsidRPr="009C6304">
        <w:rPr>
          <w:rFonts w:ascii="Arial" w:hAnsi="Arial" w:cs="Arial"/>
        </w:rPr>
        <w:t>Miethli</w:t>
      </w:r>
      <w:r w:rsidR="00A7334B" w:rsidRPr="009C6304">
        <w:rPr>
          <w:rFonts w:ascii="Arial" w:hAnsi="Arial" w:cs="Arial"/>
        </w:rPr>
        <w:t>nger</w:t>
      </w:r>
      <w:proofErr w:type="spellEnd"/>
      <w:r w:rsidR="00A7334B" w:rsidRPr="009C6304">
        <w:rPr>
          <w:rFonts w:ascii="Arial" w:hAnsi="Arial" w:cs="Arial"/>
        </w:rPr>
        <w:t>, auch für den Kunststoff-B</w:t>
      </w:r>
      <w:r w:rsidRPr="009C6304">
        <w:rPr>
          <w:rFonts w:ascii="Arial" w:hAnsi="Arial" w:cs="Arial"/>
        </w:rPr>
        <w:t xml:space="preserve">ereich </w:t>
      </w:r>
      <w:r w:rsidR="00A7334B" w:rsidRPr="009C6304">
        <w:rPr>
          <w:rFonts w:ascii="Arial" w:hAnsi="Arial" w:cs="Arial"/>
        </w:rPr>
        <w:t xml:space="preserve">geplant. </w:t>
      </w:r>
    </w:p>
    <w:p w:rsidR="00A7334B" w:rsidRPr="009C6304" w:rsidRDefault="00A7334B" w:rsidP="009C6304">
      <w:pPr>
        <w:spacing w:after="0" w:line="360" w:lineRule="auto"/>
        <w:jc w:val="both"/>
        <w:rPr>
          <w:rFonts w:ascii="Arial" w:hAnsi="Arial" w:cs="Arial"/>
        </w:rPr>
      </w:pPr>
      <w:r w:rsidRPr="009C6304">
        <w:rPr>
          <w:rFonts w:ascii="Arial" w:hAnsi="Arial" w:cs="Arial"/>
        </w:rPr>
        <w:t xml:space="preserve">Auch rührte </w:t>
      </w:r>
      <w:proofErr w:type="spellStart"/>
      <w:r w:rsidRPr="009C6304">
        <w:rPr>
          <w:rFonts w:ascii="Arial" w:hAnsi="Arial" w:cs="Arial"/>
        </w:rPr>
        <w:t>Miethlinger</w:t>
      </w:r>
      <w:proofErr w:type="spellEnd"/>
      <w:r w:rsidRPr="009C6304">
        <w:rPr>
          <w:rFonts w:ascii="Arial" w:hAnsi="Arial" w:cs="Arial"/>
        </w:rPr>
        <w:t xml:space="preserve"> noch kräftig die Werbetrommel für das Konzept der LIT </w:t>
      </w:r>
      <w:proofErr w:type="spellStart"/>
      <w:r w:rsidRPr="009C6304">
        <w:rPr>
          <w:rFonts w:ascii="Arial" w:hAnsi="Arial" w:cs="Arial"/>
        </w:rPr>
        <w:t>factory</w:t>
      </w:r>
      <w:proofErr w:type="spellEnd"/>
      <w:r w:rsidRPr="009C6304">
        <w:rPr>
          <w:rFonts w:ascii="Arial" w:hAnsi="Arial" w:cs="Arial"/>
        </w:rPr>
        <w:t>, einer smarte</w:t>
      </w:r>
      <w:r w:rsidR="00D540C8">
        <w:rPr>
          <w:rFonts w:ascii="Arial" w:hAnsi="Arial" w:cs="Arial"/>
        </w:rPr>
        <w:t>n</w:t>
      </w:r>
      <w:r w:rsidRPr="009C6304">
        <w:rPr>
          <w:rFonts w:ascii="Arial" w:hAnsi="Arial" w:cs="Arial"/>
        </w:rPr>
        <w:t xml:space="preserve"> Forschungsfabrik zur verfahrenstechnologischen Herstellung von polymeren Leichtbaustrukturen, um I4.0 Technologien und Potentiale der Digitalisierung an konkreten Produkten und Prozessen lehren, erforschen und demonstrieren zu können. Auch hier werde eine enge Partnerschaft mit der Wirtschaft angestrebt.</w:t>
      </w:r>
    </w:p>
    <w:p w:rsidR="00732276" w:rsidRPr="009C6304" w:rsidRDefault="00732276" w:rsidP="009C6304">
      <w:pPr>
        <w:spacing w:after="0" w:line="360" w:lineRule="auto"/>
        <w:jc w:val="both"/>
        <w:rPr>
          <w:rFonts w:ascii="Arial" w:hAnsi="Arial" w:cs="Arial"/>
        </w:rPr>
      </w:pPr>
    </w:p>
    <w:p w:rsidR="00E667D6" w:rsidRPr="009C6304" w:rsidRDefault="00E667D6" w:rsidP="009C6304">
      <w:pPr>
        <w:spacing w:after="0" w:line="360" w:lineRule="auto"/>
        <w:jc w:val="both"/>
        <w:rPr>
          <w:rFonts w:ascii="Arial" w:hAnsi="Arial" w:cs="Arial"/>
        </w:rPr>
      </w:pPr>
    </w:p>
    <w:p w:rsidR="00E667D6" w:rsidRPr="009C6304" w:rsidRDefault="00E667D6" w:rsidP="009C6304">
      <w:pPr>
        <w:spacing w:after="0" w:line="360" w:lineRule="auto"/>
        <w:jc w:val="both"/>
        <w:rPr>
          <w:rFonts w:ascii="Arial" w:hAnsi="Arial" w:cs="Arial"/>
        </w:rPr>
      </w:pPr>
    </w:p>
    <w:sectPr w:rsidR="00E667D6" w:rsidRPr="009C63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83"/>
    <w:rsid w:val="0022247D"/>
    <w:rsid w:val="002B6283"/>
    <w:rsid w:val="003351DD"/>
    <w:rsid w:val="00441F9F"/>
    <w:rsid w:val="0045427F"/>
    <w:rsid w:val="00732276"/>
    <w:rsid w:val="00947091"/>
    <w:rsid w:val="009C6304"/>
    <w:rsid w:val="00A7334B"/>
    <w:rsid w:val="00A92681"/>
    <w:rsid w:val="00AB1DE7"/>
    <w:rsid w:val="00CA0C1F"/>
    <w:rsid w:val="00D10B81"/>
    <w:rsid w:val="00D1745C"/>
    <w:rsid w:val="00D53F87"/>
    <w:rsid w:val="00D540C8"/>
    <w:rsid w:val="00DC5D83"/>
    <w:rsid w:val="00E667D6"/>
    <w:rsid w:val="00EC03B1"/>
    <w:rsid w:val="00F436C5"/>
    <w:rsid w:val="00F515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9E789-E8FB-4720-8B9F-F26516FA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D83"/>
    <w:pPr>
      <w:spacing w:line="252"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1D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Wurm-Frühauf Hermine</dc:creator>
  <cp:keywords/>
  <dc:description/>
  <cp:lastModifiedBy>Stift Angelika</cp:lastModifiedBy>
  <cp:revision>2</cp:revision>
  <dcterms:created xsi:type="dcterms:W3CDTF">2016-12-12T10:42:00Z</dcterms:created>
  <dcterms:modified xsi:type="dcterms:W3CDTF">2016-12-12T10:42:00Z</dcterms:modified>
</cp:coreProperties>
</file>